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5B" w:rsidRDefault="00C3795B" w:rsidP="00C3795B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0</wp:posOffset>
            </wp:positionV>
            <wp:extent cx="466725" cy="600075"/>
            <wp:effectExtent l="1905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795B" w:rsidRPr="0081219D" w:rsidRDefault="00C3795B" w:rsidP="00C3795B">
      <w:pPr>
        <w:spacing w:line="240" w:lineRule="auto"/>
        <w:jc w:val="center"/>
        <w:rPr>
          <w:rFonts w:ascii="Times New Roman" w:hAnsi="Times New Roman"/>
        </w:rPr>
      </w:pPr>
    </w:p>
    <w:p w:rsidR="00C3795B" w:rsidRDefault="00C3795B" w:rsidP="00C3795B">
      <w:pPr>
        <w:pStyle w:val="a5"/>
        <w:tabs>
          <w:tab w:val="left" w:pos="708"/>
        </w:tabs>
        <w:jc w:val="center"/>
        <w:rPr>
          <w:sz w:val="28"/>
          <w:szCs w:val="28"/>
        </w:rPr>
      </w:pPr>
    </w:p>
    <w:p w:rsidR="00C3795B" w:rsidRPr="00696BDE" w:rsidRDefault="00C3795B" w:rsidP="00C3795B">
      <w:pPr>
        <w:pStyle w:val="a5"/>
        <w:tabs>
          <w:tab w:val="left" w:pos="708"/>
        </w:tabs>
        <w:jc w:val="center"/>
        <w:rPr>
          <w:sz w:val="28"/>
          <w:szCs w:val="28"/>
        </w:rPr>
      </w:pPr>
      <w:r w:rsidRPr="00696BDE">
        <w:rPr>
          <w:sz w:val="28"/>
          <w:szCs w:val="28"/>
        </w:rPr>
        <w:t>Департамент образования администрации</w:t>
      </w:r>
    </w:p>
    <w:p w:rsidR="00C3795B" w:rsidRPr="00696BDE" w:rsidRDefault="00C3795B" w:rsidP="00C3795B">
      <w:pPr>
        <w:pStyle w:val="a5"/>
        <w:tabs>
          <w:tab w:val="left" w:pos="708"/>
        </w:tabs>
        <w:jc w:val="center"/>
        <w:rPr>
          <w:sz w:val="28"/>
          <w:szCs w:val="28"/>
        </w:rPr>
      </w:pPr>
      <w:r w:rsidRPr="00696BDE">
        <w:rPr>
          <w:sz w:val="28"/>
          <w:szCs w:val="28"/>
        </w:rPr>
        <w:t xml:space="preserve"> города  Нижнего Новгорода</w:t>
      </w:r>
    </w:p>
    <w:p w:rsidR="00C3795B" w:rsidRPr="00696BDE" w:rsidRDefault="00C3795B" w:rsidP="00C3795B">
      <w:pPr>
        <w:spacing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696BDE">
        <w:rPr>
          <w:rFonts w:ascii="Times New Roman" w:hAnsi="Times New Roman"/>
          <w:b/>
          <w:sz w:val="28"/>
          <w:szCs w:val="28"/>
        </w:rPr>
        <w:t>Муниципальное бюджетное дошкольное  образовательное учреждение «Детский сад № 22»                                                                                                     (МБДОУ «Детский сад № 22»)</w:t>
      </w: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Pr="00C3795B" w:rsidRDefault="00C3795B" w:rsidP="00C3795B">
      <w:pPr>
        <w:pStyle w:val="a3"/>
        <w:spacing w:before="112" w:beforeAutospacing="0" w:after="112" w:afterAutospacing="0"/>
        <w:jc w:val="center"/>
        <w:rPr>
          <w:b/>
          <w:color w:val="212529"/>
          <w:sz w:val="28"/>
          <w:szCs w:val="28"/>
        </w:rPr>
      </w:pPr>
      <w:r w:rsidRPr="00C3795B">
        <w:rPr>
          <w:b/>
          <w:color w:val="212529"/>
          <w:sz w:val="28"/>
          <w:szCs w:val="28"/>
        </w:rPr>
        <w:t>КОНСПЕКТ НОД</w:t>
      </w:r>
    </w:p>
    <w:p w:rsidR="00C3795B" w:rsidRDefault="00C3795B" w:rsidP="00C3795B">
      <w:pPr>
        <w:pStyle w:val="a3"/>
        <w:spacing w:before="112" w:beforeAutospacing="0" w:after="112" w:afterAutospacing="0"/>
        <w:jc w:val="center"/>
        <w:rPr>
          <w:b/>
          <w:color w:val="212529"/>
          <w:sz w:val="28"/>
          <w:szCs w:val="28"/>
        </w:rPr>
      </w:pPr>
      <w:r w:rsidRPr="00C3795B">
        <w:rPr>
          <w:b/>
          <w:color w:val="212529"/>
          <w:sz w:val="28"/>
          <w:szCs w:val="28"/>
        </w:rPr>
        <w:t>По речевому развитию</w:t>
      </w:r>
      <w:r>
        <w:rPr>
          <w:b/>
          <w:color w:val="212529"/>
          <w:sz w:val="28"/>
          <w:szCs w:val="28"/>
        </w:rPr>
        <w:t xml:space="preserve"> (средняя группа)</w:t>
      </w:r>
    </w:p>
    <w:p w:rsidR="00C3795B" w:rsidRPr="00C3795B" w:rsidRDefault="00C3795B" w:rsidP="00C3795B">
      <w:pPr>
        <w:pStyle w:val="a3"/>
        <w:spacing w:before="112" w:beforeAutospacing="0" w:after="112" w:afterAutospacing="0"/>
        <w:jc w:val="center"/>
        <w:rPr>
          <w:b/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«Домашние животные»</w:t>
      </w: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jc w:val="right"/>
        <w:rPr>
          <w:color w:val="212529"/>
          <w:sz w:val="28"/>
          <w:szCs w:val="28"/>
        </w:rPr>
      </w:pPr>
      <w:proofErr w:type="spellStart"/>
      <w:r>
        <w:rPr>
          <w:color w:val="212529"/>
          <w:sz w:val="28"/>
          <w:szCs w:val="28"/>
        </w:rPr>
        <w:t>Вопитатель</w:t>
      </w:r>
      <w:proofErr w:type="gramStart"/>
      <w:r>
        <w:rPr>
          <w:color w:val="212529"/>
          <w:sz w:val="28"/>
          <w:szCs w:val="28"/>
        </w:rPr>
        <w:t>:Ч</w:t>
      </w:r>
      <w:proofErr w:type="gramEnd"/>
      <w:r>
        <w:rPr>
          <w:color w:val="212529"/>
          <w:sz w:val="28"/>
          <w:szCs w:val="28"/>
        </w:rPr>
        <w:t>астухина</w:t>
      </w:r>
      <w:proofErr w:type="spellEnd"/>
      <w:r>
        <w:rPr>
          <w:color w:val="212529"/>
          <w:sz w:val="28"/>
          <w:szCs w:val="28"/>
        </w:rPr>
        <w:t xml:space="preserve"> Я.В.</w:t>
      </w: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</w:p>
    <w:p w:rsidR="00C3795B" w:rsidRDefault="00C3795B" w:rsidP="00C3795B">
      <w:pPr>
        <w:pStyle w:val="a3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Нижний Новгород</w:t>
      </w:r>
    </w:p>
    <w:p w:rsidR="00C3795B" w:rsidRDefault="00C3795B" w:rsidP="00C3795B">
      <w:pPr>
        <w:pStyle w:val="a3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2021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lastRenderedPageBreak/>
        <w:t>«Домашние животные». </w:t>
      </w:r>
      <w:r w:rsidRPr="00C3795B">
        <w:rPr>
          <w:color w:val="212529"/>
          <w:sz w:val="28"/>
          <w:szCs w:val="28"/>
        </w:rPr>
        <w:br/>
      </w:r>
      <w:r w:rsidRPr="00C3795B">
        <w:rPr>
          <w:rStyle w:val="a4"/>
          <w:b w:val="0"/>
          <w:bCs w:val="0"/>
          <w:color w:val="212529"/>
          <w:sz w:val="28"/>
          <w:szCs w:val="28"/>
        </w:rPr>
        <w:t>Цель:</w:t>
      </w:r>
      <w:r w:rsidRPr="00C3795B">
        <w:rPr>
          <w:color w:val="212529"/>
          <w:sz w:val="28"/>
          <w:szCs w:val="28"/>
        </w:rPr>
        <w:t> Расширение словарного запаса и закрепление знаний названий домашних животных у дошкольников.</w:t>
      </w:r>
      <w:r w:rsidRPr="00C3795B">
        <w:rPr>
          <w:color w:val="212529"/>
          <w:sz w:val="28"/>
          <w:szCs w:val="28"/>
        </w:rPr>
        <w:br/>
      </w:r>
      <w:r w:rsidRPr="00C3795B">
        <w:rPr>
          <w:rStyle w:val="a4"/>
          <w:b w:val="0"/>
          <w:bCs w:val="0"/>
          <w:color w:val="212529"/>
          <w:sz w:val="28"/>
          <w:szCs w:val="28"/>
        </w:rPr>
        <w:t>Задачи:</w:t>
      </w:r>
      <w:r w:rsidRPr="00C3795B">
        <w:rPr>
          <w:color w:val="212529"/>
          <w:sz w:val="28"/>
          <w:szCs w:val="28"/>
        </w:rPr>
        <w:br/>
        <w:t>1. Закрепление в речи названий домашних животных, и их детёнышей, частей тела, жилищ.</w:t>
      </w:r>
      <w:r w:rsidRPr="00C3795B">
        <w:rPr>
          <w:color w:val="212529"/>
          <w:sz w:val="28"/>
          <w:szCs w:val="28"/>
        </w:rPr>
        <w:br/>
        <w:t>2. Развитие мышления на материале описательных загадок.</w:t>
      </w:r>
      <w:r w:rsidRPr="00C3795B">
        <w:rPr>
          <w:color w:val="212529"/>
          <w:sz w:val="28"/>
          <w:szCs w:val="28"/>
        </w:rPr>
        <w:br/>
        <w:t xml:space="preserve">3. Закрепление умения составлять рассказ по </w:t>
      </w:r>
      <w:proofErr w:type="spellStart"/>
      <w:r w:rsidRPr="00C3795B">
        <w:rPr>
          <w:color w:val="212529"/>
          <w:sz w:val="28"/>
          <w:szCs w:val="28"/>
        </w:rPr>
        <w:t>мнемотаблицам</w:t>
      </w:r>
      <w:proofErr w:type="spellEnd"/>
      <w:r w:rsidRPr="00C3795B">
        <w:rPr>
          <w:color w:val="212529"/>
          <w:sz w:val="28"/>
          <w:szCs w:val="28"/>
        </w:rPr>
        <w:t>.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br/>
      </w:r>
      <w:r w:rsidRPr="00C3795B">
        <w:rPr>
          <w:rStyle w:val="a4"/>
          <w:b w:val="0"/>
          <w:bCs w:val="0"/>
          <w:color w:val="212529"/>
          <w:sz w:val="28"/>
          <w:szCs w:val="28"/>
        </w:rPr>
        <w:t>Интеграция образовательных областей:</w:t>
      </w:r>
      <w:r w:rsidRPr="00C3795B">
        <w:rPr>
          <w:color w:val="212529"/>
          <w:sz w:val="28"/>
          <w:szCs w:val="28"/>
        </w:rPr>
        <w:t> «Познание», «Коммуникация», «Художественное творчество», «Социализация», «Чтение художественной литературы».</w:t>
      </w:r>
      <w:r w:rsidRPr="00C3795B">
        <w:rPr>
          <w:color w:val="212529"/>
          <w:sz w:val="28"/>
          <w:szCs w:val="28"/>
        </w:rPr>
        <w:br/>
        <w:t>Материалы для работы:</w:t>
      </w:r>
      <w:r w:rsidRPr="00C3795B">
        <w:rPr>
          <w:color w:val="212529"/>
          <w:sz w:val="28"/>
          <w:szCs w:val="28"/>
        </w:rPr>
        <w:br/>
        <w:t>- посылка с замочками, письмо;</w:t>
      </w:r>
      <w:r w:rsidRPr="00C3795B">
        <w:rPr>
          <w:color w:val="212529"/>
          <w:sz w:val="28"/>
          <w:szCs w:val="28"/>
        </w:rPr>
        <w:br/>
        <w:t>- карточки с изображением жилищ домашних  животных;</w:t>
      </w:r>
      <w:r w:rsidRPr="00C3795B">
        <w:rPr>
          <w:color w:val="212529"/>
          <w:sz w:val="28"/>
          <w:szCs w:val="28"/>
        </w:rPr>
        <w:br/>
        <w:t>- дидактическая игра: “Кто, где живет? ”</w:t>
      </w:r>
      <w:r w:rsidRPr="00C3795B">
        <w:rPr>
          <w:color w:val="212529"/>
          <w:sz w:val="28"/>
          <w:szCs w:val="28"/>
        </w:rPr>
        <w:br/>
        <w:t>- предметные картинки с изображением  домашних животных и их детенышей.</w:t>
      </w:r>
      <w:r w:rsidRPr="00C3795B">
        <w:rPr>
          <w:color w:val="212529"/>
          <w:sz w:val="28"/>
          <w:szCs w:val="28"/>
        </w:rPr>
        <w:br/>
      </w:r>
      <w:r w:rsidRPr="00C3795B">
        <w:rPr>
          <w:rStyle w:val="a4"/>
          <w:b w:val="0"/>
          <w:bCs w:val="0"/>
          <w:color w:val="212529"/>
          <w:sz w:val="28"/>
          <w:szCs w:val="28"/>
        </w:rPr>
        <w:t>Предварительная работа:</w:t>
      </w:r>
      <w:r w:rsidRPr="00C3795B">
        <w:rPr>
          <w:color w:val="212529"/>
          <w:sz w:val="28"/>
          <w:szCs w:val="28"/>
        </w:rPr>
        <w:t> Знакомство с домашних животными на занятиях по ознакомлению с окружающим миром, через подвижные игры, имитации движений животных. Проведение пальчиковых гимнастик, отгадывание и придумывание загадок.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rStyle w:val="a4"/>
          <w:b w:val="0"/>
          <w:bCs w:val="0"/>
          <w:color w:val="212529"/>
          <w:sz w:val="28"/>
          <w:szCs w:val="28"/>
        </w:rPr>
        <w:t>Ход НОД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rStyle w:val="a4"/>
          <w:b w:val="0"/>
          <w:bCs w:val="0"/>
          <w:color w:val="212529"/>
          <w:sz w:val="28"/>
          <w:szCs w:val="28"/>
        </w:rPr>
        <w:t>Воспитатель:</w:t>
      </w:r>
      <w:r w:rsidRPr="00C3795B">
        <w:rPr>
          <w:color w:val="212529"/>
          <w:sz w:val="28"/>
          <w:szCs w:val="28"/>
        </w:rPr>
        <w:t> Доброе утро, ребята. Сегодня утром к нам в группу принесли посылку и письмо. Давайте прочитаем письмо.</w:t>
      </w:r>
      <w:r w:rsidRPr="00C3795B">
        <w:rPr>
          <w:color w:val="212529"/>
          <w:sz w:val="28"/>
          <w:szCs w:val="28"/>
        </w:rPr>
        <w:br/>
        <w:t>Здравствуйте ребята!</w:t>
      </w:r>
      <w:r w:rsidRPr="00C3795B">
        <w:rPr>
          <w:color w:val="212529"/>
          <w:sz w:val="28"/>
          <w:szCs w:val="28"/>
        </w:rPr>
        <w:br/>
        <w:t>Отправляем Вам посылку с гостинцами для Вас. Но чтобы открыть ее и узнать от кого она, надо пройти испытания. За каждое пройденное испытание, Вы будете получать ключик от замочка. Желаем Вам удачи!</w:t>
      </w:r>
      <w:r w:rsidRPr="00C3795B">
        <w:rPr>
          <w:color w:val="212529"/>
          <w:sz w:val="28"/>
          <w:szCs w:val="28"/>
        </w:rPr>
        <w:br/>
      </w:r>
      <w:r w:rsidRPr="00C3795B">
        <w:rPr>
          <w:color w:val="212529"/>
          <w:sz w:val="28"/>
          <w:szCs w:val="28"/>
        </w:rPr>
        <w:br/>
      </w:r>
      <w:r w:rsidRPr="00C3795B">
        <w:rPr>
          <w:rStyle w:val="a4"/>
          <w:b w:val="0"/>
          <w:bCs w:val="0"/>
          <w:color w:val="212529"/>
          <w:sz w:val="28"/>
          <w:szCs w:val="28"/>
        </w:rPr>
        <w:t>Воспитатель:</w:t>
      </w:r>
      <w:r w:rsidRPr="00C3795B">
        <w:rPr>
          <w:color w:val="212529"/>
          <w:sz w:val="28"/>
          <w:szCs w:val="28"/>
        </w:rPr>
        <w:t> Ну, что ребята, готовы к испытаниям? (ответы детей)</w:t>
      </w:r>
      <w:r w:rsidRPr="00C3795B">
        <w:rPr>
          <w:color w:val="212529"/>
          <w:sz w:val="28"/>
          <w:szCs w:val="28"/>
        </w:rPr>
        <w:br/>
      </w:r>
      <w:r w:rsidRPr="00C3795B">
        <w:rPr>
          <w:rStyle w:val="a4"/>
          <w:b w:val="0"/>
          <w:bCs w:val="0"/>
          <w:color w:val="212529"/>
          <w:sz w:val="28"/>
          <w:szCs w:val="28"/>
        </w:rPr>
        <w:t>Воспитатель</w:t>
      </w:r>
      <w:r w:rsidRPr="00C3795B">
        <w:rPr>
          <w:color w:val="212529"/>
          <w:sz w:val="28"/>
          <w:szCs w:val="28"/>
        </w:rPr>
        <w:t>: Для того</w:t>
      </w:r>
      <w:proofErr w:type="gramStart"/>
      <w:r w:rsidRPr="00C3795B">
        <w:rPr>
          <w:color w:val="212529"/>
          <w:sz w:val="28"/>
          <w:szCs w:val="28"/>
        </w:rPr>
        <w:t>,</w:t>
      </w:r>
      <w:proofErr w:type="gramEnd"/>
      <w:r w:rsidRPr="00C3795B">
        <w:rPr>
          <w:color w:val="212529"/>
          <w:sz w:val="28"/>
          <w:szCs w:val="28"/>
        </w:rPr>
        <w:t xml:space="preserve"> чтобы научиться красиво и правильно говорить, нам с Вами надо сделать разминку для язычка.</w:t>
      </w:r>
      <w:r w:rsidRPr="00C3795B">
        <w:rPr>
          <w:color w:val="212529"/>
          <w:sz w:val="28"/>
          <w:szCs w:val="28"/>
        </w:rPr>
        <w:br/>
        <w:t>1. «Улыбка», «Заборчик» </w:t>
      </w:r>
      <w:r w:rsidRPr="00C3795B">
        <w:rPr>
          <w:color w:val="212529"/>
          <w:sz w:val="28"/>
          <w:szCs w:val="28"/>
        </w:rPr>
        <w:br/>
        <w:t>Наши губки улыбнулись,</w:t>
      </w:r>
      <w:r w:rsidRPr="00C3795B">
        <w:rPr>
          <w:color w:val="212529"/>
          <w:sz w:val="28"/>
          <w:szCs w:val="28"/>
        </w:rPr>
        <w:br/>
        <w:t>Прямо к ушкам потянулись.</w:t>
      </w:r>
      <w:r w:rsidRPr="00C3795B">
        <w:rPr>
          <w:color w:val="212529"/>
          <w:sz w:val="28"/>
          <w:szCs w:val="28"/>
        </w:rPr>
        <w:br/>
        <w:t>Ты попробуй «И-и-и» скажи,</w:t>
      </w:r>
      <w:r w:rsidRPr="00C3795B">
        <w:rPr>
          <w:color w:val="212529"/>
          <w:sz w:val="28"/>
          <w:szCs w:val="28"/>
        </w:rPr>
        <w:br/>
        <w:t>Свой заборчик покажи.</w:t>
      </w:r>
      <w:r w:rsidRPr="00C3795B">
        <w:rPr>
          <w:color w:val="212529"/>
          <w:sz w:val="28"/>
          <w:szCs w:val="28"/>
        </w:rPr>
        <w:br/>
      </w:r>
      <w:r w:rsidRPr="00C3795B">
        <w:rPr>
          <w:rStyle w:val="a4"/>
          <w:b w:val="0"/>
          <w:bCs w:val="0"/>
          <w:color w:val="212529"/>
          <w:sz w:val="28"/>
          <w:szCs w:val="28"/>
          <w:u w:val="single"/>
        </w:rPr>
        <w:t>2 раза</w:t>
      </w:r>
      <w:r w:rsidRPr="00C3795B">
        <w:rPr>
          <w:color w:val="212529"/>
          <w:sz w:val="28"/>
          <w:szCs w:val="28"/>
        </w:rPr>
        <w:br/>
      </w:r>
      <w:r w:rsidRPr="00C3795B">
        <w:rPr>
          <w:color w:val="212529"/>
          <w:sz w:val="28"/>
          <w:szCs w:val="28"/>
        </w:rPr>
        <w:br/>
      </w:r>
      <w:r w:rsidRPr="00C3795B">
        <w:rPr>
          <w:rStyle w:val="a4"/>
          <w:b w:val="0"/>
          <w:bCs w:val="0"/>
          <w:color w:val="212529"/>
          <w:sz w:val="28"/>
          <w:szCs w:val="28"/>
        </w:rPr>
        <w:t>Воспитатель:</w:t>
      </w:r>
      <w:r w:rsidRPr="00C3795B">
        <w:rPr>
          <w:color w:val="212529"/>
          <w:sz w:val="28"/>
          <w:szCs w:val="28"/>
        </w:rPr>
        <w:t> Молодцы, хорошо делали разминку. Итак, 1-е испытание отгадывание загадок (при правильном ответе выставляется изображение животного).</w:t>
      </w:r>
      <w:r w:rsidRPr="00C3795B">
        <w:rPr>
          <w:color w:val="212529"/>
          <w:sz w:val="28"/>
          <w:szCs w:val="28"/>
        </w:rPr>
        <w:br/>
        <w:t>     Голодная мычит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lastRenderedPageBreak/>
        <w:t>Сытая жует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Всем ребяткам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Молоко дает</w:t>
      </w:r>
      <w:proofErr w:type="gramStart"/>
      <w:r w:rsidRPr="00C3795B">
        <w:rPr>
          <w:color w:val="212529"/>
          <w:sz w:val="28"/>
          <w:szCs w:val="28"/>
        </w:rPr>
        <w:t>.</w:t>
      </w:r>
      <w:proofErr w:type="gramEnd"/>
      <w:r w:rsidRPr="00C3795B">
        <w:rPr>
          <w:color w:val="212529"/>
          <w:sz w:val="28"/>
          <w:szCs w:val="28"/>
        </w:rPr>
        <w:t xml:space="preserve"> (</w:t>
      </w:r>
      <w:proofErr w:type="gramStart"/>
      <w:r w:rsidRPr="00C3795B">
        <w:rPr>
          <w:color w:val="212529"/>
          <w:sz w:val="28"/>
          <w:szCs w:val="28"/>
        </w:rPr>
        <w:t>к</w:t>
      </w:r>
      <w:proofErr w:type="gramEnd"/>
      <w:r w:rsidRPr="00C3795B">
        <w:rPr>
          <w:color w:val="212529"/>
          <w:sz w:val="28"/>
          <w:szCs w:val="28"/>
        </w:rPr>
        <w:t>орова)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 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Я хозяину служу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Дом хозяйский сторожу.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Я рычу и громко лаю,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И чужих я прогоняю</w:t>
      </w:r>
      <w:proofErr w:type="gramStart"/>
      <w:r w:rsidRPr="00C3795B">
        <w:rPr>
          <w:color w:val="212529"/>
          <w:sz w:val="28"/>
          <w:szCs w:val="28"/>
        </w:rPr>
        <w:t>.</w:t>
      </w:r>
      <w:proofErr w:type="gramEnd"/>
      <w:r w:rsidRPr="00C3795B">
        <w:rPr>
          <w:color w:val="212529"/>
          <w:sz w:val="28"/>
          <w:szCs w:val="28"/>
        </w:rPr>
        <w:t xml:space="preserve"> (</w:t>
      </w:r>
      <w:proofErr w:type="gramStart"/>
      <w:r w:rsidRPr="00C3795B">
        <w:rPr>
          <w:color w:val="212529"/>
          <w:sz w:val="28"/>
          <w:szCs w:val="28"/>
        </w:rPr>
        <w:t>с</w:t>
      </w:r>
      <w:proofErr w:type="gramEnd"/>
      <w:r w:rsidRPr="00C3795B">
        <w:rPr>
          <w:color w:val="212529"/>
          <w:sz w:val="28"/>
          <w:szCs w:val="28"/>
        </w:rPr>
        <w:t>обака)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 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Хоть и бархатные лапки,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Но зовут меня «царапкой»,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Мышек ловко я ловлю,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Молоко из блюдца пью</w:t>
      </w:r>
      <w:proofErr w:type="gramStart"/>
      <w:r w:rsidRPr="00C3795B">
        <w:rPr>
          <w:color w:val="212529"/>
          <w:sz w:val="28"/>
          <w:szCs w:val="28"/>
        </w:rPr>
        <w:t>.</w:t>
      </w:r>
      <w:proofErr w:type="gramEnd"/>
      <w:r w:rsidRPr="00C3795B">
        <w:rPr>
          <w:color w:val="212529"/>
          <w:sz w:val="28"/>
          <w:szCs w:val="28"/>
        </w:rPr>
        <w:t xml:space="preserve"> (</w:t>
      </w:r>
      <w:proofErr w:type="gramStart"/>
      <w:r w:rsidRPr="00C3795B">
        <w:rPr>
          <w:color w:val="212529"/>
          <w:sz w:val="28"/>
          <w:szCs w:val="28"/>
        </w:rPr>
        <w:t>к</w:t>
      </w:r>
      <w:proofErr w:type="gramEnd"/>
      <w:r w:rsidRPr="00C3795B">
        <w:rPr>
          <w:color w:val="212529"/>
          <w:sz w:val="28"/>
          <w:szCs w:val="28"/>
        </w:rPr>
        <w:t>ошка)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 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    Есть рога, но не корова,</w:t>
      </w:r>
      <w:r w:rsidRPr="00C3795B">
        <w:rPr>
          <w:color w:val="212529"/>
          <w:sz w:val="28"/>
          <w:szCs w:val="28"/>
        </w:rPr>
        <w:br/>
        <w:t>    Хоть пастись всегда готова,</w:t>
      </w:r>
      <w:r w:rsidRPr="00C3795B">
        <w:rPr>
          <w:color w:val="212529"/>
          <w:sz w:val="28"/>
          <w:szCs w:val="28"/>
        </w:rPr>
        <w:br/>
        <w:t>    А шкодлива егоза!</w:t>
      </w:r>
      <w:r w:rsidRPr="00C3795B">
        <w:rPr>
          <w:color w:val="212529"/>
          <w:sz w:val="28"/>
          <w:szCs w:val="28"/>
        </w:rPr>
        <w:br/>
        <w:t xml:space="preserve">    Это шустрая ... </w:t>
      </w:r>
      <w:proofErr w:type="gramStart"/>
      <w:r w:rsidRPr="00C3795B">
        <w:rPr>
          <w:color w:val="212529"/>
          <w:sz w:val="28"/>
          <w:szCs w:val="28"/>
        </w:rPr>
        <w:t xml:space="preserve">( </w:t>
      </w:r>
      <w:proofErr w:type="gramEnd"/>
      <w:r w:rsidRPr="00C3795B">
        <w:rPr>
          <w:color w:val="212529"/>
          <w:sz w:val="28"/>
          <w:szCs w:val="28"/>
        </w:rPr>
        <w:t>коза)</w:t>
      </w:r>
      <w:r w:rsidRPr="00C3795B">
        <w:rPr>
          <w:color w:val="212529"/>
          <w:sz w:val="28"/>
          <w:szCs w:val="28"/>
        </w:rPr>
        <w:br/>
      </w:r>
      <w:r w:rsidRPr="00C3795B">
        <w:rPr>
          <w:color w:val="212529"/>
          <w:sz w:val="28"/>
          <w:szCs w:val="28"/>
        </w:rPr>
        <w:br/>
        <w:t>Молодцы ребята. Все загадки отгадали. Вот и первый ключ от замочка. Скажите, а про каких животных мы с вами отгадывали загадки? (ответы детей). Почему они так называются? (ответы детей). Верно, домашние животные живут рядом с домом человека, и у каждого есть свой домик. Следующее испытание называется «Кто, где живет?»</w:t>
      </w:r>
      <w:r w:rsidRPr="00C3795B">
        <w:rPr>
          <w:color w:val="212529"/>
          <w:sz w:val="28"/>
          <w:szCs w:val="28"/>
        </w:rPr>
        <w:br/>
      </w:r>
      <w:r w:rsidRPr="00C3795B">
        <w:rPr>
          <w:color w:val="212529"/>
          <w:sz w:val="28"/>
          <w:szCs w:val="28"/>
        </w:rPr>
        <w:br/>
        <w:t>На столах лежат карточки с изображением животного и жилища. Детям предлагается соединить линией животного и его жилище. При выполнении задания воспитатель задаёт сопутствующие вопросы:</w:t>
      </w:r>
      <w:r w:rsidRPr="00C3795B">
        <w:rPr>
          <w:color w:val="212529"/>
          <w:sz w:val="28"/>
          <w:szCs w:val="28"/>
        </w:rPr>
        <w:br/>
        <w:t>Где живёт корова? (В коровнике)</w:t>
      </w:r>
      <w:r w:rsidRPr="00C3795B">
        <w:rPr>
          <w:color w:val="212529"/>
          <w:sz w:val="28"/>
          <w:szCs w:val="28"/>
        </w:rPr>
        <w:br/>
        <w:t>Где живёт коза? (В хлеву)</w:t>
      </w:r>
      <w:r w:rsidRPr="00C3795B">
        <w:rPr>
          <w:color w:val="212529"/>
          <w:sz w:val="28"/>
          <w:szCs w:val="28"/>
        </w:rPr>
        <w:br/>
        <w:t>Где живет собака? (В будке)</w:t>
      </w:r>
      <w:r w:rsidRPr="00C3795B">
        <w:rPr>
          <w:color w:val="212529"/>
          <w:sz w:val="28"/>
          <w:szCs w:val="28"/>
        </w:rPr>
        <w:br/>
        <w:t>Где живёт кошка? (В лукошке)</w:t>
      </w:r>
      <w:r w:rsidRPr="00C3795B">
        <w:rPr>
          <w:color w:val="212529"/>
          <w:sz w:val="28"/>
          <w:szCs w:val="28"/>
        </w:rPr>
        <w:br/>
      </w:r>
      <w:r w:rsidRPr="00C3795B">
        <w:rPr>
          <w:color w:val="212529"/>
          <w:sz w:val="28"/>
          <w:szCs w:val="28"/>
        </w:rPr>
        <w:br/>
      </w:r>
      <w:r w:rsidRPr="00C3795B">
        <w:rPr>
          <w:rStyle w:val="a4"/>
          <w:b w:val="0"/>
          <w:bCs w:val="0"/>
          <w:color w:val="212529"/>
          <w:sz w:val="28"/>
          <w:szCs w:val="28"/>
        </w:rPr>
        <w:t>Воспитатель:</w:t>
      </w:r>
      <w:r w:rsidRPr="00C3795B">
        <w:rPr>
          <w:color w:val="212529"/>
          <w:sz w:val="28"/>
          <w:szCs w:val="28"/>
        </w:rPr>
        <w:t> Отлично, и с этим испытанием справились. Вот и второй ключ от замочка. А наше следующее испытание называется «Назови правильно».</w:t>
      </w:r>
      <w:r w:rsidRPr="00C3795B">
        <w:rPr>
          <w:color w:val="212529"/>
          <w:sz w:val="28"/>
          <w:szCs w:val="28"/>
        </w:rPr>
        <w:br/>
        <w:t>Ребенок выбирает картинку из серии «животные и их детеныши» и называет:</w:t>
      </w:r>
      <w:r w:rsidRPr="00C3795B">
        <w:rPr>
          <w:color w:val="212529"/>
          <w:sz w:val="28"/>
          <w:szCs w:val="28"/>
        </w:rPr>
        <w:br/>
        <w:t>Бык – корова - теленок  (телята)</w:t>
      </w:r>
      <w:r w:rsidRPr="00C3795B">
        <w:rPr>
          <w:color w:val="212529"/>
          <w:sz w:val="28"/>
          <w:szCs w:val="28"/>
        </w:rPr>
        <w:br/>
        <w:t xml:space="preserve">Козел – коза– </w:t>
      </w:r>
      <w:proofErr w:type="gramStart"/>
      <w:r w:rsidRPr="00C3795B">
        <w:rPr>
          <w:color w:val="212529"/>
          <w:sz w:val="28"/>
          <w:szCs w:val="28"/>
        </w:rPr>
        <w:t>ко</w:t>
      </w:r>
      <w:proofErr w:type="gramEnd"/>
      <w:r w:rsidRPr="00C3795B">
        <w:rPr>
          <w:color w:val="212529"/>
          <w:sz w:val="28"/>
          <w:szCs w:val="28"/>
        </w:rPr>
        <w:t>зленок (козлята)</w:t>
      </w:r>
      <w:r w:rsidRPr="00C3795B">
        <w:rPr>
          <w:color w:val="212529"/>
          <w:sz w:val="28"/>
          <w:szCs w:val="28"/>
        </w:rPr>
        <w:br/>
        <w:t>Пес – собака – щенок (щенята)</w:t>
      </w:r>
      <w:r w:rsidRPr="00C3795B">
        <w:rPr>
          <w:color w:val="212529"/>
          <w:sz w:val="28"/>
          <w:szCs w:val="28"/>
        </w:rPr>
        <w:br/>
        <w:t>Кот– кошка– котенок (котята)</w:t>
      </w:r>
      <w:r w:rsidRPr="00C3795B">
        <w:rPr>
          <w:color w:val="212529"/>
          <w:sz w:val="28"/>
          <w:szCs w:val="28"/>
        </w:rPr>
        <w:br/>
      </w:r>
      <w:r w:rsidRPr="00C3795B">
        <w:rPr>
          <w:color w:val="212529"/>
          <w:sz w:val="28"/>
          <w:szCs w:val="28"/>
        </w:rPr>
        <w:lastRenderedPageBreak/>
        <w:br/>
      </w:r>
      <w:r w:rsidRPr="00C3795B">
        <w:rPr>
          <w:rStyle w:val="a4"/>
          <w:b w:val="0"/>
          <w:bCs w:val="0"/>
          <w:color w:val="212529"/>
          <w:sz w:val="28"/>
          <w:szCs w:val="28"/>
        </w:rPr>
        <w:t>Воспитатель</w:t>
      </w:r>
      <w:r w:rsidRPr="00C3795B">
        <w:rPr>
          <w:color w:val="212529"/>
          <w:sz w:val="28"/>
          <w:szCs w:val="28"/>
        </w:rPr>
        <w:t>: Хорошо поработали. И за это мы получаем еще один ключик. А теперь предлагаю немного отдохнуть</w:t>
      </w:r>
      <w:proofErr w:type="gramStart"/>
      <w:r w:rsidRPr="00C3795B">
        <w:rPr>
          <w:color w:val="212529"/>
          <w:sz w:val="28"/>
          <w:szCs w:val="28"/>
        </w:rPr>
        <w:t>.</w:t>
      </w:r>
      <w:proofErr w:type="gramEnd"/>
      <w:r w:rsidRPr="00C3795B">
        <w:rPr>
          <w:color w:val="212529"/>
          <w:sz w:val="28"/>
          <w:szCs w:val="28"/>
        </w:rPr>
        <w:t xml:space="preserve"> (</w:t>
      </w:r>
      <w:proofErr w:type="spellStart"/>
      <w:proofErr w:type="gramStart"/>
      <w:r w:rsidRPr="00C3795B">
        <w:rPr>
          <w:color w:val="212529"/>
          <w:sz w:val="28"/>
          <w:szCs w:val="28"/>
        </w:rPr>
        <w:t>ф</w:t>
      </w:r>
      <w:proofErr w:type="gramEnd"/>
      <w:r w:rsidRPr="00C3795B">
        <w:rPr>
          <w:color w:val="212529"/>
          <w:sz w:val="28"/>
          <w:szCs w:val="28"/>
        </w:rPr>
        <w:t>изминутка</w:t>
      </w:r>
      <w:proofErr w:type="spellEnd"/>
      <w:r w:rsidRPr="00C3795B">
        <w:rPr>
          <w:color w:val="212529"/>
          <w:sz w:val="28"/>
          <w:szCs w:val="28"/>
        </w:rPr>
        <w:t>)</w:t>
      </w:r>
      <w:r w:rsidRPr="00C3795B">
        <w:rPr>
          <w:color w:val="212529"/>
          <w:sz w:val="28"/>
          <w:szCs w:val="28"/>
        </w:rPr>
        <w:br/>
        <w:t>"Рыжий котик"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Рыжий котик потянулся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Раз нагнулся, два нагнулся,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 Лапы в стороны развел,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 И как будто бы пошел,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Туловищем повертел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color w:val="212529"/>
          <w:sz w:val="28"/>
          <w:szCs w:val="28"/>
        </w:rPr>
        <w:t>И тихонечко присел.</w:t>
      </w:r>
      <w:r w:rsidRPr="00C3795B">
        <w:rPr>
          <w:color w:val="212529"/>
          <w:sz w:val="28"/>
          <w:szCs w:val="28"/>
        </w:rPr>
        <w:br/>
      </w:r>
      <w:r w:rsidRPr="00C3795B">
        <w:rPr>
          <w:color w:val="212529"/>
          <w:sz w:val="28"/>
          <w:szCs w:val="28"/>
        </w:rPr>
        <w:br/>
      </w:r>
      <w:r w:rsidRPr="00C3795B">
        <w:rPr>
          <w:rStyle w:val="a4"/>
          <w:b w:val="0"/>
          <w:bCs w:val="0"/>
          <w:color w:val="212529"/>
          <w:sz w:val="28"/>
          <w:szCs w:val="28"/>
        </w:rPr>
        <w:t>Воспитатель:</w:t>
      </w:r>
      <w:r w:rsidRPr="00C3795B">
        <w:rPr>
          <w:color w:val="212529"/>
          <w:sz w:val="28"/>
          <w:szCs w:val="28"/>
        </w:rPr>
        <w:t> Мы с вами отдохнули, но есть еще испытание, а называется оно “Составь рассказ”.</w:t>
      </w:r>
      <w:r w:rsidRPr="00C3795B">
        <w:rPr>
          <w:color w:val="212529"/>
          <w:sz w:val="28"/>
          <w:szCs w:val="28"/>
        </w:rPr>
        <w:br/>
        <w:t xml:space="preserve">Ребенку предлагается выбрать изображение одного животного и с помощью </w:t>
      </w:r>
      <w:proofErr w:type="spellStart"/>
      <w:r w:rsidRPr="00C3795B">
        <w:rPr>
          <w:color w:val="212529"/>
          <w:sz w:val="28"/>
          <w:szCs w:val="28"/>
        </w:rPr>
        <w:t>мнемотаблицы</w:t>
      </w:r>
      <w:proofErr w:type="spellEnd"/>
      <w:r w:rsidRPr="00C3795B">
        <w:rPr>
          <w:color w:val="212529"/>
          <w:sz w:val="28"/>
          <w:szCs w:val="28"/>
        </w:rPr>
        <w:t xml:space="preserve"> составить рассказ. Заслушиваются ответы детей.</w:t>
      </w:r>
    </w:p>
    <w:p w:rsidR="00C3795B" w:rsidRPr="00C3795B" w:rsidRDefault="00C3795B" w:rsidP="00C3795B">
      <w:pPr>
        <w:pStyle w:val="a3"/>
        <w:spacing w:before="112" w:beforeAutospacing="0" w:after="112" w:afterAutospacing="0"/>
        <w:rPr>
          <w:color w:val="212529"/>
          <w:sz w:val="28"/>
          <w:szCs w:val="28"/>
        </w:rPr>
      </w:pPr>
      <w:r w:rsidRPr="00C3795B">
        <w:rPr>
          <w:rStyle w:val="a4"/>
          <w:b w:val="0"/>
          <w:bCs w:val="0"/>
          <w:color w:val="212529"/>
          <w:sz w:val="28"/>
          <w:szCs w:val="28"/>
        </w:rPr>
        <w:t>Воспитатель:</w:t>
      </w:r>
      <w:r w:rsidRPr="00C3795B">
        <w:rPr>
          <w:color w:val="212529"/>
          <w:sz w:val="28"/>
          <w:szCs w:val="28"/>
        </w:rPr>
        <w:t> Ребята, все испытания пройдены, давайте же посмотрим, что внутри посылки (открывают, там угощение).</w:t>
      </w:r>
      <w:r w:rsidRPr="00C3795B">
        <w:rPr>
          <w:color w:val="212529"/>
          <w:sz w:val="28"/>
          <w:szCs w:val="28"/>
        </w:rPr>
        <w:br/>
        <w:t>Воспитатель: Как вы думаете, кто отправил вам посылку? (ответы детей). Правильно это домашние животные прислали вам гостинцы.</w:t>
      </w:r>
    </w:p>
    <w:p w:rsidR="00EA24FE" w:rsidRPr="00C3795B" w:rsidRDefault="00C3795B" w:rsidP="00C379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24FE" w:rsidRPr="00C3795B" w:rsidSect="004D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795B"/>
    <w:rsid w:val="004D364B"/>
    <w:rsid w:val="007E0BF5"/>
    <w:rsid w:val="009B05FD"/>
    <w:rsid w:val="00C3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95B"/>
    <w:rPr>
      <w:b/>
      <w:bCs/>
    </w:rPr>
  </w:style>
  <w:style w:type="paragraph" w:styleId="a5">
    <w:name w:val="header"/>
    <w:basedOn w:val="a"/>
    <w:link w:val="a6"/>
    <w:rsid w:val="00C37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C37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627</Words>
  <Characters>3580</Characters>
  <Application>Microsoft Office Word</Application>
  <DocSecurity>0</DocSecurity>
  <Lines>29</Lines>
  <Paragraphs>8</Paragraphs>
  <ScaleCrop>false</ScaleCrop>
  <Company>Grizli777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2021-04-02T07:37:00Z</dcterms:created>
  <dcterms:modified xsi:type="dcterms:W3CDTF">2021-04-02T07:44:00Z</dcterms:modified>
</cp:coreProperties>
</file>